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922F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5922FA" w:rsidRDefault="005922FA" w:rsidP="0059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2FA" w:rsidRPr="005922FA" w:rsidRDefault="005922FA" w:rsidP="0059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2FA">
        <w:rPr>
          <w:rFonts w:ascii="Times New Roman" w:hAnsi="Times New Roman" w:cs="Times New Roman"/>
          <w:b/>
          <w:bCs/>
          <w:sz w:val="24"/>
          <w:szCs w:val="24"/>
        </w:rPr>
        <w:t>Ошибки и штрафы: действующих предпринимателей края приглашают на бесплатный онлайн-тренинг «Маркировка интернет-рекламы»</w:t>
      </w:r>
    </w:p>
    <w:p w:rsidR="005922FA" w:rsidRPr="005922FA" w:rsidRDefault="005922FA" w:rsidP="00592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FA" w:rsidRP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922FA">
        <w:rPr>
          <w:rFonts w:ascii="Times New Roman" w:hAnsi="Times New Roman" w:cs="Times New Roman"/>
          <w:sz w:val="24"/>
          <w:szCs w:val="24"/>
        </w:rPr>
        <w:t xml:space="preserve">Региональный центр «Мой бизнес» приглашает предпринимателей 31 октября пройти практический онлайн-тренинг по маркировке интернет-рекламы. Мероприятие актуально для блогеров, бизнес-экспертов, рекламодателей и рекламораспространителей. Тренинг проводится бесплатно </w:t>
      </w:r>
      <w:r w:rsidR="00717D34">
        <w:rPr>
          <w:rFonts w:ascii="Times New Roman" w:hAnsi="Times New Roman" w:cs="Times New Roman"/>
          <w:sz w:val="24"/>
          <w:szCs w:val="24"/>
        </w:rPr>
        <w:t>в рамках</w:t>
      </w:r>
      <w:r w:rsidRPr="005922FA">
        <w:rPr>
          <w:rFonts w:ascii="Times New Roman" w:hAnsi="Times New Roman" w:cs="Times New Roman"/>
          <w:sz w:val="24"/>
          <w:szCs w:val="24"/>
        </w:rPr>
        <w:t xml:space="preserve"> нацпроект</w:t>
      </w:r>
      <w:r w:rsidR="00717D3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5922FA">
        <w:rPr>
          <w:rFonts w:ascii="Times New Roman" w:hAnsi="Times New Roman" w:cs="Times New Roman"/>
          <w:sz w:val="24"/>
          <w:szCs w:val="24"/>
        </w:rPr>
        <w:t xml:space="preserve"> «Малое и среднее предпринимательство». </w:t>
      </w:r>
    </w:p>
    <w:p w:rsidR="005922FA" w:rsidRP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«Ранее центр «Мой бизнес» проводил офлайн встречу с ведущими специалистами в области </w:t>
      </w:r>
      <w:r w:rsidRPr="005922F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digital</w:t>
      </w:r>
      <w:r w:rsidRPr="005922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-маркетинга, где около 50 представителей красноярских компаний активно обсуждали маркировку. Поступило множество заявок и пожеланий от предпринимателей края провести аналогичный практикум в онлайн формате. Данный тренинг – возможность бесплатно получить новые знания, стать более подкованным в сфере интернет-рекламы и обезопасить свой бизнес от возможных штрафов», – рассказывает руководитель Регионального центра поддержки предпринимательства (подразделение центра «Мой бизнес») Анна Пономаренко.</w:t>
      </w:r>
      <w:r w:rsidRPr="005922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онлайн-тренинге разберут темы:</w:t>
      </w:r>
      <w:r w:rsidRPr="005922F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отличие информации от рекламы; что такое самореклама; как маркировать разные формы рекламной информации (пост, баннер,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Telegram, онлайн-трансляции); какие условия должны быть в договорах о рекламе; как получить идентификатор (токен), какой отчет о рекламе необходимо отправить в Роскомнадзор; основные ошибки при размещении интернет-рекламы; кто будет платить штрафы за нарушение при размещении и маркировке интернет-рекламы. Также на семинаре расскажут о существующей на сегодня практике по проверкам контролирующих служб (ФАС).</w:t>
      </w:r>
    </w:p>
    <w:p w:rsid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Спикером выступит Екатерина Хансон, юрист для блогеров, экспертов и онлайн-школ, специалист по вопросам законного ведения бизнеса в онлайн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получить возможность бесплатно принять участие в онлайн-тренинге нужно до 30 октября до 17:00 подать заявку по ссылке </w:t>
      </w:r>
      <w:hyperlink r:id="rId9" w:tgtFrame="_blank" w:tooltip="https://xn---24-9cdulgg0aog6b.xn--p1ai/events/onlayn-trening-markirovka-internet-reklamy/" w:history="1">
        <w:r w:rsidRPr="005922F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https://vk.cc/crIvv3</w:t>
        </w:r>
      </w:hyperlink>
      <w:r w:rsidRPr="0059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через консультанта центра «Мой бизнес» по телефону 8-800-234-0-124.</w:t>
      </w:r>
    </w:p>
    <w:p w:rsid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8608D" w:rsidRPr="005922FA" w:rsidRDefault="005922FA" w:rsidP="005922F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22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Дополнительная информация для СМИ: +7 (391) 205-44-32 (доб. 043),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ресс-служба центра «Мой бизнес»; 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55CD6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4B" w:rsidRDefault="00A02A4B" w:rsidP="00800905">
      <w:pPr>
        <w:spacing w:after="0" w:line="240" w:lineRule="auto"/>
      </w:pPr>
      <w:r>
        <w:separator/>
      </w:r>
    </w:p>
  </w:endnote>
  <w:endnote w:type="continuationSeparator" w:id="0">
    <w:p w:rsidR="00A02A4B" w:rsidRDefault="00A02A4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4B" w:rsidRDefault="00A02A4B" w:rsidP="00800905">
      <w:pPr>
        <w:spacing w:after="0" w:line="240" w:lineRule="auto"/>
      </w:pPr>
      <w:r>
        <w:separator/>
      </w:r>
    </w:p>
  </w:footnote>
  <w:footnote w:type="continuationSeparator" w:id="0">
    <w:p w:rsidR="00A02A4B" w:rsidRDefault="00A02A4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922FA"/>
    <w:rsid w:val="005B6F58"/>
    <w:rsid w:val="00635738"/>
    <w:rsid w:val="006D35DB"/>
    <w:rsid w:val="006E4D88"/>
    <w:rsid w:val="007047B4"/>
    <w:rsid w:val="00717D3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02A4B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01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xn---24-9cdulgg0aog6b.xn--p1ai%2Fevents%2Fonlayn-trening-markirovka-internet-reklamy%2F&amp;post=-150109151_1874&amp;cc_key=crIvv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2023-10-19T09:55:00Z</dcterms:created>
  <dcterms:modified xsi:type="dcterms:W3CDTF">2023-10-19T10:54:00Z</dcterms:modified>
</cp:coreProperties>
</file>